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F5" w:rsidRDefault="005C1FF5" w:rsidP="005C1FF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5D8">
        <w:rPr>
          <w:rFonts w:ascii="Times New Roman" w:hAnsi="Times New Roman" w:cs="Times New Roman"/>
          <w:b/>
          <w:sz w:val="28"/>
          <w:szCs w:val="28"/>
        </w:rPr>
        <w:t>Заняття  №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5C1FF5" w:rsidRPr="006915D8" w:rsidRDefault="005C1FF5" w:rsidP="005C1FF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FF5" w:rsidRPr="00C24AC1" w:rsidRDefault="005C1FF5" w:rsidP="005C1FF5">
      <w:pPr>
        <w:ind w:left="900" w:hanging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5D8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C24AC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24A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Обґрунтування природно-господарської збалансованості регіону: сутність, підходи, методи.</w:t>
      </w:r>
    </w:p>
    <w:p w:rsidR="005C1FF5" w:rsidRDefault="005C1FF5" w:rsidP="005C1FF5">
      <w:pPr>
        <w:ind w:left="720" w:hanging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1FF5" w:rsidRPr="006915D8" w:rsidRDefault="005C1FF5" w:rsidP="005C1FF5">
      <w:pPr>
        <w:ind w:left="720" w:hanging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15D8">
        <w:rPr>
          <w:rFonts w:ascii="Times New Roman" w:hAnsi="Times New Roman" w:cs="Times New Roman"/>
          <w:b/>
          <w:sz w:val="28"/>
          <w:szCs w:val="28"/>
          <w:u w:val="single"/>
        </w:rPr>
        <w:t>Мета:</w:t>
      </w:r>
      <w:r w:rsidRPr="006915D8">
        <w:rPr>
          <w:rFonts w:ascii="Times New Roman" w:hAnsi="Times New Roman" w:cs="Times New Roman"/>
          <w:sz w:val="28"/>
          <w:szCs w:val="28"/>
        </w:rPr>
        <w:t xml:space="preserve"> Визначити </w:t>
      </w:r>
      <w:r>
        <w:rPr>
          <w:rFonts w:ascii="Times New Roman" w:hAnsi="Times New Roman" w:cs="Times New Roman"/>
          <w:sz w:val="28"/>
          <w:szCs w:val="28"/>
        </w:rPr>
        <w:t>основні складові системи екологічного управління регіоном, ознайомитись з структурою регіональної екологічної політики</w:t>
      </w:r>
      <w:r w:rsidRPr="006915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1FF5" w:rsidRPr="006915D8" w:rsidRDefault="005C1FF5" w:rsidP="005C1FF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1FF5" w:rsidRPr="006915D8" w:rsidRDefault="005C1FF5" w:rsidP="005C1FF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15D8">
        <w:rPr>
          <w:rFonts w:ascii="Times New Roman" w:hAnsi="Times New Roman" w:cs="Times New Roman"/>
          <w:b/>
          <w:sz w:val="28"/>
          <w:szCs w:val="28"/>
          <w:u w:val="single"/>
        </w:rPr>
        <w:t>Питання для підготовки до семінару:</w:t>
      </w:r>
    </w:p>
    <w:p w:rsidR="005C1FF5" w:rsidRDefault="005C1FF5" w:rsidP="005C1FF5"/>
    <w:p w:rsidR="005C1FF5" w:rsidRDefault="005C1FF5" w:rsidP="005C1FF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3"/>
        </w:rPr>
        <w:t xml:space="preserve">Суть і основні принципи комплексного підходу до </w:t>
      </w:r>
      <w:r>
        <w:rPr>
          <w:rFonts w:ascii="Times New Roman" w:hAnsi="Times New Roman" w:cs="Times New Roman"/>
          <w:color w:val="000000"/>
          <w:spacing w:val="-3"/>
          <w:sz w:val="28"/>
          <w:szCs w:val="23"/>
        </w:rPr>
        <w:t>обґрунтування природно-господарської збалан</w:t>
      </w:r>
      <w:r>
        <w:rPr>
          <w:rFonts w:ascii="Times New Roman" w:hAnsi="Times New Roman" w:cs="Times New Roman"/>
          <w:color w:val="000000"/>
          <w:spacing w:val="-1"/>
          <w:sz w:val="28"/>
          <w:szCs w:val="23"/>
        </w:rPr>
        <w:t xml:space="preserve">сованості. </w:t>
      </w:r>
    </w:p>
    <w:p w:rsidR="005C1FF5" w:rsidRDefault="005C1FF5" w:rsidP="005C1FF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3"/>
        </w:rPr>
        <w:t xml:space="preserve">Види економічної оцінки природних ресурсів. </w:t>
      </w:r>
    </w:p>
    <w:p w:rsidR="005C1FF5" w:rsidRDefault="005C1FF5" w:rsidP="005C1FF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3"/>
        </w:rPr>
        <w:t>Оцін</w:t>
      </w:r>
      <w:r>
        <w:rPr>
          <w:rFonts w:ascii="Times New Roman" w:hAnsi="Times New Roman" w:cs="Times New Roman"/>
          <w:color w:val="000000"/>
          <w:sz w:val="28"/>
          <w:szCs w:val="23"/>
        </w:rPr>
        <w:t>ка збитків від забруднення та інших негативних дій на навко</w:t>
      </w:r>
      <w:r>
        <w:rPr>
          <w:rFonts w:ascii="Times New Roman" w:hAnsi="Times New Roman" w:cs="Times New Roman"/>
          <w:color w:val="000000"/>
          <w:spacing w:val="2"/>
          <w:sz w:val="28"/>
          <w:szCs w:val="23"/>
        </w:rPr>
        <w:t xml:space="preserve">лишнє середовище. </w:t>
      </w:r>
    </w:p>
    <w:p w:rsidR="005C1FF5" w:rsidRDefault="005C1FF5" w:rsidP="005C1FF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3"/>
        </w:rPr>
        <w:t>Оцінка економічної і соціальної ефектив</w:t>
      </w:r>
      <w:r>
        <w:rPr>
          <w:rFonts w:ascii="Times New Roman" w:hAnsi="Times New Roman" w:cs="Times New Roman"/>
          <w:color w:val="000000"/>
          <w:spacing w:val="-3"/>
          <w:sz w:val="28"/>
          <w:szCs w:val="23"/>
        </w:rPr>
        <w:t xml:space="preserve">ності раціонального природокористування і охорони природи. </w:t>
      </w:r>
    </w:p>
    <w:p w:rsidR="005C1FF5" w:rsidRDefault="005C1FF5" w:rsidP="005C1FF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3"/>
        </w:rPr>
        <w:t>Основні підходи до регулювання і управління природокористу</w:t>
      </w:r>
      <w:r>
        <w:rPr>
          <w:rFonts w:ascii="Times New Roman" w:hAnsi="Times New Roman" w:cs="Times New Roman"/>
          <w:color w:val="000000"/>
          <w:spacing w:val="-2"/>
          <w:sz w:val="28"/>
          <w:szCs w:val="23"/>
        </w:rPr>
        <w:t xml:space="preserve">ванням у господарському механізмі: адміністративно-правові, </w:t>
      </w:r>
      <w:r>
        <w:rPr>
          <w:rFonts w:ascii="Times New Roman" w:hAnsi="Times New Roman" w:cs="Times New Roman"/>
          <w:color w:val="000000"/>
          <w:spacing w:val="-3"/>
          <w:sz w:val="28"/>
          <w:szCs w:val="23"/>
        </w:rPr>
        <w:t xml:space="preserve">економічні, формування ринку екологічних послуг. </w:t>
      </w:r>
    </w:p>
    <w:p w:rsidR="005C1FF5" w:rsidRDefault="005C1FF5" w:rsidP="005C1FF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3"/>
        </w:rPr>
        <w:t xml:space="preserve">Економічні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методи регулювання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3"/>
        </w:rPr>
        <w:t>ресурсокористування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3"/>
        </w:rPr>
        <w:t>: плата за землю, лі</w:t>
      </w:r>
      <w:r>
        <w:rPr>
          <w:rFonts w:ascii="Times New Roman" w:hAnsi="Times New Roman" w:cs="Times New Roman"/>
          <w:color w:val="000000"/>
          <w:spacing w:val="-4"/>
          <w:sz w:val="28"/>
          <w:szCs w:val="23"/>
        </w:rPr>
        <w:t xml:space="preserve">сові ресурси, воду, корисні копалини. </w:t>
      </w:r>
    </w:p>
    <w:p w:rsidR="005C1FF5" w:rsidRDefault="005C1FF5" w:rsidP="005C1FF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3"/>
        </w:rPr>
        <w:t xml:space="preserve">Економічні інструменти боротьби з забрудненням та іншими порушеннями природного </w:t>
      </w:r>
      <w:r>
        <w:rPr>
          <w:rFonts w:ascii="Times New Roman" w:hAnsi="Times New Roman" w:cs="Times New Roman"/>
          <w:color w:val="000000"/>
          <w:spacing w:val="-1"/>
          <w:sz w:val="28"/>
          <w:szCs w:val="23"/>
        </w:rPr>
        <w:t xml:space="preserve">середовища. </w:t>
      </w:r>
    </w:p>
    <w:p w:rsidR="005C1FF5" w:rsidRDefault="005C1FF5" w:rsidP="005C1FF5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8"/>
          <w:szCs w:val="23"/>
        </w:rPr>
      </w:pPr>
    </w:p>
    <w:p w:rsidR="005C1FF5" w:rsidRPr="00BC4948" w:rsidRDefault="005C1FF5" w:rsidP="005C1FF5">
      <w:pPr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4948">
        <w:rPr>
          <w:rFonts w:ascii="Times New Roman" w:hAnsi="Times New Roman" w:cs="Times New Roman"/>
          <w:b/>
          <w:i/>
          <w:sz w:val="28"/>
          <w:szCs w:val="28"/>
        </w:rPr>
        <w:t>Література:</w:t>
      </w:r>
    </w:p>
    <w:p w:rsidR="005C1FF5" w:rsidRPr="00BC4948" w:rsidRDefault="005C1FF5" w:rsidP="005C1FF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4948">
        <w:rPr>
          <w:rFonts w:ascii="Times New Roman" w:hAnsi="Times New Roman" w:cs="Times New Roman"/>
          <w:sz w:val="28"/>
          <w:szCs w:val="28"/>
        </w:rPr>
        <w:t>Гирусов</w:t>
      </w:r>
      <w:proofErr w:type="spellEnd"/>
      <w:r w:rsidRPr="00BC4948">
        <w:rPr>
          <w:rFonts w:ascii="Times New Roman" w:hAnsi="Times New Roman" w:cs="Times New Roman"/>
          <w:sz w:val="28"/>
          <w:szCs w:val="28"/>
        </w:rPr>
        <w:t xml:space="preserve"> Э.В., </w:t>
      </w:r>
      <w:proofErr w:type="spellStart"/>
      <w:r w:rsidRPr="00BC4948">
        <w:rPr>
          <w:rFonts w:ascii="Times New Roman" w:hAnsi="Times New Roman" w:cs="Times New Roman"/>
          <w:sz w:val="28"/>
          <w:szCs w:val="28"/>
        </w:rPr>
        <w:t>Бобылев</w:t>
      </w:r>
      <w:proofErr w:type="spellEnd"/>
      <w:r w:rsidRPr="00BC4948">
        <w:rPr>
          <w:rFonts w:ascii="Times New Roman" w:hAnsi="Times New Roman" w:cs="Times New Roman"/>
          <w:sz w:val="28"/>
          <w:szCs w:val="28"/>
        </w:rPr>
        <w:t xml:space="preserve"> С.Н., </w:t>
      </w:r>
      <w:proofErr w:type="spellStart"/>
      <w:r w:rsidRPr="00BC4948">
        <w:rPr>
          <w:rFonts w:ascii="Times New Roman" w:hAnsi="Times New Roman" w:cs="Times New Roman"/>
          <w:sz w:val="28"/>
          <w:szCs w:val="28"/>
        </w:rPr>
        <w:t>Новоселов</w:t>
      </w:r>
      <w:proofErr w:type="spellEnd"/>
      <w:r w:rsidRPr="00BC4948">
        <w:rPr>
          <w:rFonts w:ascii="Times New Roman" w:hAnsi="Times New Roman" w:cs="Times New Roman"/>
          <w:sz w:val="28"/>
          <w:szCs w:val="28"/>
        </w:rPr>
        <w:t xml:space="preserve"> А.Л. </w:t>
      </w:r>
      <w:proofErr w:type="spellStart"/>
      <w:r w:rsidRPr="00BC4948">
        <w:rPr>
          <w:rFonts w:ascii="Times New Roman" w:hAnsi="Times New Roman" w:cs="Times New Roman"/>
          <w:sz w:val="28"/>
          <w:szCs w:val="28"/>
        </w:rPr>
        <w:t>Экология</w:t>
      </w:r>
      <w:proofErr w:type="spellEnd"/>
      <w:r w:rsidRPr="00BC494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C4948">
        <w:rPr>
          <w:rFonts w:ascii="Times New Roman" w:hAnsi="Times New Roman" w:cs="Times New Roman"/>
          <w:sz w:val="28"/>
          <w:szCs w:val="28"/>
        </w:rPr>
        <w:t>экономика</w:t>
      </w:r>
      <w:proofErr w:type="spellEnd"/>
      <w:r w:rsidRPr="00BC4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948">
        <w:rPr>
          <w:rFonts w:ascii="Times New Roman" w:hAnsi="Times New Roman" w:cs="Times New Roman"/>
          <w:sz w:val="28"/>
          <w:szCs w:val="28"/>
        </w:rPr>
        <w:t>природопользования.М</w:t>
      </w:r>
      <w:proofErr w:type="spellEnd"/>
      <w:r w:rsidRPr="00BC4948">
        <w:rPr>
          <w:rFonts w:ascii="Times New Roman" w:hAnsi="Times New Roman" w:cs="Times New Roman"/>
          <w:sz w:val="28"/>
          <w:szCs w:val="28"/>
        </w:rPr>
        <w:t>.: ЮНИТИ, 1998, 455 с.</w:t>
      </w:r>
    </w:p>
    <w:p w:rsidR="005C1FF5" w:rsidRPr="00BC4948" w:rsidRDefault="005C1FF5" w:rsidP="005C1FF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spellStart"/>
      <w:r w:rsidRPr="00BC4948">
        <w:rPr>
          <w:rFonts w:ascii="Times New Roman" w:hAnsi="Times New Roman" w:cs="Times New Roman"/>
          <w:sz w:val="28"/>
          <w:szCs w:val="28"/>
        </w:rPr>
        <w:t>Оценка</w:t>
      </w:r>
      <w:proofErr w:type="spellEnd"/>
      <w:r w:rsidRPr="00BC494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C4948">
        <w:rPr>
          <w:rFonts w:ascii="Times New Roman" w:hAnsi="Times New Roman" w:cs="Times New Roman"/>
          <w:sz w:val="28"/>
          <w:szCs w:val="28"/>
        </w:rPr>
        <w:t>регулирование</w:t>
      </w:r>
      <w:proofErr w:type="spellEnd"/>
      <w:r w:rsidRPr="00BC4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948">
        <w:rPr>
          <w:rFonts w:ascii="Times New Roman" w:hAnsi="Times New Roman" w:cs="Times New Roman"/>
          <w:sz w:val="28"/>
          <w:szCs w:val="28"/>
        </w:rPr>
        <w:t>качества</w:t>
      </w:r>
      <w:proofErr w:type="spellEnd"/>
      <w:r w:rsidRPr="00BC4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948">
        <w:rPr>
          <w:rFonts w:ascii="Times New Roman" w:hAnsi="Times New Roman" w:cs="Times New Roman"/>
          <w:sz w:val="28"/>
          <w:szCs w:val="28"/>
        </w:rPr>
        <w:t>окружающей</w:t>
      </w:r>
      <w:proofErr w:type="spellEnd"/>
      <w:r w:rsidRPr="00BC4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948">
        <w:rPr>
          <w:rFonts w:ascii="Times New Roman" w:hAnsi="Times New Roman" w:cs="Times New Roman"/>
          <w:sz w:val="28"/>
          <w:szCs w:val="28"/>
        </w:rPr>
        <w:t>природной</w:t>
      </w:r>
      <w:proofErr w:type="spellEnd"/>
      <w:r w:rsidRPr="00BC4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948">
        <w:rPr>
          <w:rFonts w:ascii="Times New Roman" w:hAnsi="Times New Roman" w:cs="Times New Roman"/>
          <w:sz w:val="28"/>
          <w:szCs w:val="28"/>
        </w:rPr>
        <w:t>среды</w:t>
      </w:r>
      <w:proofErr w:type="spellEnd"/>
      <w:r w:rsidRPr="00BC49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4948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BC4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948">
        <w:rPr>
          <w:rFonts w:ascii="Times New Roman" w:hAnsi="Times New Roman" w:cs="Times New Roman"/>
          <w:sz w:val="28"/>
          <w:szCs w:val="28"/>
        </w:rPr>
        <w:t>редакцией</w:t>
      </w:r>
      <w:proofErr w:type="spellEnd"/>
      <w:r w:rsidRPr="00BC4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948">
        <w:rPr>
          <w:rFonts w:ascii="Times New Roman" w:hAnsi="Times New Roman" w:cs="Times New Roman"/>
          <w:sz w:val="28"/>
          <w:szCs w:val="28"/>
        </w:rPr>
        <w:t>Порядина</w:t>
      </w:r>
      <w:proofErr w:type="spellEnd"/>
      <w:r w:rsidRPr="00BC4948">
        <w:rPr>
          <w:rFonts w:ascii="Times New Roman" w:hAnsi="Times New Roman" w:cs="Times New Roman"/>
          <w:sz w:val="28"/>
          <w:szCs w:val="28"/>
        </w:rPr>
        <w:t xml:space="preserve"> А.Ф., </w:t>
      </w:r>
      <w:proofErr w:type="spellStart"/>
      <w:r w:rsidRPr="00BC4948">
        <w:rPr>
          <w:rFonts w:ascii="Times New Roman" w:hAnsi="Times New Roman" w:cs="Times New Roman"/>
          <w:sz w:val="28"/>
          <w:szCs w:val="28"/>
        </w:rPr>
        <w:t>Хованского</w:t>
      </w:r>
      <w:proofErr w:type="spellEnd"/>
      <w:r w:rsidRPr="00BC4948">
        <w:rPr>
          <w:rFonts w:ascii="Times New Roman" w:hAnsi="Times New Roman" w:cs="Times New Roman"/>
          <w:sz w:val="28"/>
          <w:szCs w:val="28"/>
        </w:rPr>
        <w:t xml:space="preserve"> А.Д. М.: НУМЦ </w:t>
      </w:r>
      <w:proofErr w:type="spellStart"/>
      <w:r w:rsidRPr="00BC4948">
        <w:rPr>
          <w:rFonts w:ascii="Times New Roman" w:hAnsi="Times New Roman" w:cs="Times New Roman"/>
          <w:sz w:val="28"/>
          <w:szCs w:val="28"/>
        </w:rPr>
        <w:t>Минприроды</w:t>
      </w:r>
      <w:proofErr w:type="spellEnd"/>
      <w:r w:rsidRPr="00BC4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948">
        <w:rPr>
          <w:rFonts w:ascii="Times New Roman" w:hAnsi="Times New Roman" w:cs="Times New Roman"/>
          <w:sz w:val="28"/>
          <w:szCs w:val="28"/>
        </w:rPr>
        <w:t>России</w:t>
      </w:r>
      <w:proofErr w:type="spellEnd"/>
      <w:r w:rsidRPr="00BC4948">
        <w:rPr>
          <w:rFonts w:ascii="Times New Roman" w:hAnsi="Times New Roman" w:cs="Times New Roman"/>
          <w:sz w:val="28"/>
          <w:szCs w:val="28"/>
        </w:rPr>
        <w:t>, 1996, 350 с.</w:t>
      </w:r>
    </w:p>
    <w:p w:rsidR="005C1FF5" w:rsidRPr="00BC4948" w:rsidRDefault="005C1FF5" w:rsidP="005C1FF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4948">
        <w:rPr>
          <w:rFonts w:ascii="Times New Roman" w:hAnsi="Times New Roman" w:cs="Times New Roman"/>
          <w:sz w:val="28"/>
          <w:szCs w:val="28"/>
        </w:rPr>
        <w:t>Бабурин</w:t>
      </w:r>
      <w:proofErr w:type="spellEnd"/>
      <w:r w:rsidRPr="00BC4948">
        <w:rPr>
          <w:rFonts w:ascii="Times New Roman" w:hAnsi="Times New Roman" w:cs="Times New Roman"/>
          <w:sz w:val="28"/>
          <w:szCs w:val="28"/>
        </w:rPr>
        <w:t xml:space="preserve"> В.Л., </w:t>
      </w:r>
      <w:proofErr w:type="spellStart"/>
      <w:r w:rsidRPr="00BC4948">
        <w:rPr>
          <w:rFonts w:ascii="Times New Roman" w:hAnsi="Times New Roman" w:cs="Times New Roman"/>
          <w:sz w:val="28"/>
          <w:szCs w:val="28"/>
        </w:rPr>
        <w:t>Мазуров</w:t>
      </w:r>
      <w:proofErr w:type="spellEnd"/>
      <w:r w:rsidRPr="00BC4948">
        <w:rPr>
          <w:rFonts w:ascii="Times New Roman" w:hAnsi="Times New Roman" w:cs="Times New Roman"/>
          <w:sz w:val="28"/>
          <w:szCs w:val="28"/>
        </w:rPr>
        <w:t xml:space="preserve"> Ю.Л. </w:t>
      </w:r>
      <w:proofErr w:type="spellStart"/>
      <w:r w:rsidRPr="00BC4948">
        <w:rPr>
          <w:rFonts w:ascii="Times New Roman" w:hAnsi="Times New Roman" w:cs="Times New Roman"/>
          <w:sz w:val="28"/>
          <w:szCs w:val="28"/>
        </w:rPr>
        <w:t>Географические</w:t>
      </w:r>
      <w:proofErr w:type="spellEnd"/>
      <w:r w:rsidRPr="00BC4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948">
        <w:rPr>
          <w:rFonts w:ascii="Times New Roman" w:hAnsi="Times New Roman" w:cs="Times New Roman"/>
          <w:sz w:val="28"/>
          <w:szCs w:val="28"/>
        </w:rPr>
        <w:t>основы</w:t>
      </w:r>
      <w:proofErr w:type="spellEnd"/>
      <w:r w:rsidRPr="00BC4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948">
        <w:rPr>
          <w:rFonts w:ascii="Times New Roman" w:hAnsi="Times New Roman" w:cs="Times New Roman"/>
          <w:sz w:val="28"/>
          <w:szCs w:val="28"/>
        </w:rPr>
        <w:t>управления</w:t>
      </w:r>
      <w:proofErr w:type="spellEnd"/>
      <w:r w:rsidRPr="00BC4948">
        <w:rPr>
          <w:rFonts w:ascii="Times New Roman" w:hAnsi="Times New Roman" w:cs="Times New Roman"/>
          <w:sz w:val="28"/>
          <w:szCs w:val="28"/>
        </w:rPr>
        <w:t xml:space="preserve">: Курс </w:t>
      </w:r>
      <w:proofErr w:type="spellStart"/>
      <w:r w:rsidRPr="00BC4948">
        <w:rPr>
          <w:rFonts w:ascii="Times New Roman" w:hAnsi="Times New Roman" w:cs="Times New Roman"/>
          <w:sz w:val="28"/>
          <w:szCs w:val="28"/>
        </w:rPr>
        <w:t>лекций</w:t>
      </w:r>
      <w:proofErr w:type="spellEnd"/>
      <w:r w:rsidRPr="00BC494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C4948">
        <w:rPr>
          <w:rFonts w:ascii="Times New Roman" w:hAnsi="Times New Roman" w:cs="Times New Roman"/>
          <w:sz w:val="28"/>
          <w:szCs w:val="28"/>
        </w:rPr>
        <w:t>экономической</w:t>
      </w:r>
      <w:proofErr w:type="spellEnd"/>
      <w:r w:rsidRPr="00BC494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C4948">
        <w:rPr>
          <w:rFonts w:ascii="Times New Roman" w:hAnsi="Times New Roman" w:cs="Times New Roman"/>
          <w:sz w:val="28"/>
          <w:szCs w:val="28"/>
        </w:rPr>
        <w:t>политической</w:t>
      </w:r>
      <w:proofErr w:type="spellEnd"/>
      <w:r w:rsidRPr="00BC4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948">
        <w:rPr>
          <w:rFonts w:ascii="Times New Roman" w:hAnsi="Times New Roman" w:cs="Times New Roman"/>
          <w:sz w:val="28"/>
          <w:szCs w:val="28"/>
        </w:rPr>
        <w:t>географии</w:t>
      </w:r>
      <w:proofErr w:type="spellEnd"/>
      <w:r w:rsidRPr="00BC49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4948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BC49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4948">
        <w:rPr>
          <w:rFonts w:ascii="Times New Roman" w:hAnsi="Times New Roman" w:cs="Times New Roman"/>
          <w:sz w:val="28"/>
          <w:szCs w:val="28"/>
        </w:rPr>
        <w:t>Пособие</w:t>
      </w:r>
      <w:proofErr w:type="spellEnd"/>
      <w:r w:rsidRPr="00BC4948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BC4948">
        <w:rPr>
          <w:rFonts w:ascii="Times New Roman" w:hAnsi="Times New Roman" w:cs="Times New Roman"/>
          <w:sz w:val="28"/>
          <w:szCs w:val="28"/>
        </w:rPr>
        <w:t>Дело</w:t>
      </w:r>
      <w:proofErr w:type="spellEnd"/>
      <w:r w:rsidRPr="00BC4948">
        <w:rPr>
          <w:rFonts w:ascii="Times New Roman" w:hAnsi="Times New Roman" w:cs="Times New Roman"/>
          <w:sz w:val="28"/>
          <w:szCs w:val="28"/>
        </w:rPr>
        <w:t>, 2000. – 288 с.</w:t>
      </w:r>
    </w:p>
    <w:p w:rsidR="005C1FF5" w:rsidRPr="00BC4948" w:rsidRDefault="005C1FF5" w:rsidP="005C1FF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4948">
        <w:rPr>
          <w:rFonts w:ascii="Times New Roman" w:hAnsi="Times New Roman" w:cs="Times New Roman"/>
          <w:sz w:val="28"/>
          <w:szCs w:val="28"/>
        </w:rPr>
        <w:t>Беляев</w:t>
      </w:r>
      <w:proofErr w:type="spellEnd"/>
      <w:r w:rsidRPr="00BC4948">
        <w:rPr>
          <w:rFonts w:ascii="Times New Roman" w:hAnsi="Times New Roman" w:cs="Times New Roman"/>
          <w:sz w:val="28"/>
          <w:szCs w:val="28"/>
        </w:rPr>
        <w:t xml:space="preserve"> В.И. </w:t>
      </w:r>
      <w:proofErr w:type="spellStart"/>
      <w:r w:rsidRPr="00BC4948">
        <w:rPr>
          <w:rFonts w:ascii="Times New Roman" w:hAnsi="Times New Roman" w:cs="Times New Roman"/>
          <w:sz w:val="28"/>
          <w:szCs w:val="28"/>
        </w:rPr>
        <w:t>Управление</w:t>
      </w:r>
      <w:proofErr w:type="spellEnd"/>
      <w:r w:rsidRPr="00BC4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948">
        <w:rPr>
          <w:rFonts w:ascii="Times New Roman" w:hAnsi="Times New Roman" w:cs="Times New Roman"/>
          <w:sz w:val="28"/>
          <w:szCs w:val="28"/>
        </w:rPr>
        <w:t>природной</w:t>
      </w:r>
      <w:proofErr w:type="spellEnd"/>
      <w:r w:rsidRPr="00BC4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948">
        <w:rPr>
          <w:rFonts w:ascii="Times New Roman" w:hAnsi="Times New Roman" w:cs="Times New Roman"/>
          <w:sz w:val="28"/>
          <w:szCs w:val="28"/>
        </w:rPr>
        <w:t>средой</w:t>
      </w:r>
      <w:proofErr w:type="spellEnd"/>
      <w:r w:rsidRPr="00BC4948">
        <w:rPr>
          <w:rFonts w:ascii="Times New Roman" w:hAnsi="Times New Roman" w:cs="Times New Roman"/>
          <w:sz w:val="28"/>
          <w:szCs w:val="28"/>
        </w:rPr>
        <w:t>. – К.: Наук думка, 1973. - 126с.</w:t>
      </w:r>
    </w:p>
    <w:p w:rsidR="005C1FF5" w:rsidRPr="00BC4948" w:rsidRDefault="005C1FF5" w:rsidP="005C1FF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4948">
        <w:rPr>
          <w:rFonts w:ascii="Times New Roman" w:hAnsi="Times New Roman" w:cs="Times New Roman"/>
          <w:sz w:val="28"/>
          <w:szCs w:val="28"/>
        </w:rPr>
        <w:t>Боровских</w:t>
      </w:r>
      <w:proofErr w:type="spellEnd"/>
      <w:r w:rsidRPr="00BC4948">
        <w:rPr>
          <w:rFonts w:ascii="Times New Roman" w:hAnsi="Times New Roman" w:cs="Times New Roman"/>
          <w:sz w:val="28"/>
          <w:szCs w:val="28"/>
        </w:rPr>
        <w:t xml:space="preserve"> Б.А. </w:t>
      </w:r>
      <w:proofErr w:type="spellStart"/>
      <w:r w:rsidRPr="00BC4948">
        <w:rPr>
          <w:rFonts w:ascii="Times New Roman" w:hAnsi="Times New Roman" w:cs="Times New Roman"/>
          <w:sz w:val="28"/>
          <w:szCs w:val="28"/>
        </w:rPr>
        <w:t>Планирование</w:t>
      </w:r>
      <w:proofErr w:type="spellEnd"/>
      <w:r w:rsidRPr="00BC4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948">
        <w:rPr>
          <w:rFonts w:ascii="Times New Roman" w:hAnsi="Times New Roman" w:cs="Times New Roman"/>
          <w:sz w:val="28"/>
          <w:szCs w:val="28"/>
        </w:rPr>
        <w:t>природопользования</w:t>
      </w:r>
      <w:proofErr w:type="spellEnd"/>
      <w:r w:rsidRPr="00BC4948">
        <w:rPr>
          <w:rFonts w:ascii="Times New Roman" w:hAnsi="Times New Roman" w:cs="Times New Roman"/>
          <w:sz w:val="28"/>
          <w:szCs w:val="28"/>
        </w:rPr>
        <w:t xml:space="preserve">. –  М.: </w:t>
      </w:r>
      <w:proofErr w:type="spellStart"/>
      <w:r w:rsidRPr="00BC4948">
        <w:rPr>
          <w:rFonts w:ascii="Times New Roman" w:hAnsi="Times New Roman" w:cs="Times New Roman"/>
          <w:sz w:val="28"/>
          <w:szCs w:val="28"/>
        </w:rPr>
        <w:t>Экономика</w:t>
      </w:r>
      <w:proofErr w:type="spellEnd"/>
      <w:r w:rsidRPr="00BC4948">
        <w:rPr>
          <w:rFonts w:ascii="Times New Roman" w:hAnsi="Times New Roman" w:cs="Times New Roman"/>
          <w:sz w:val="28"/>
          <w:szCs w:val="28"/>
        </w:rPr>
        <w:t xml:space="preserve">, 1982. – 168 с.    </w:t>
      </w:r>
    </w:p>
    <w:p w:rsidR="005C1FF5" w:rsidRPr="00BC4948" w:rsidRDefault="005C1FF5" w:rsidP="005C1FF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4948">
        <w:rPr>
          <w:rFonts w:ascii="Times New Roman" w:hAnsi="Times New Roman" w:cs="Times New Roman"/>
          <w:sz w:val="28"/>
          <w:szCs w:val="28"/>
        </w:rPr>
        <w:lastRenderedPageBreak/>
        <w:t>Галицкий</w:t>
      </w:r>
      <w:proofErr w:type="spellEnd"/>
      <w:r w:rsidRPr="00BC4948">
        <w:rPr>
          <w:rFonts w:ascii="Times New Roman" w:hAnsi="Times New Roman" w:cs="Times New Roman"/>
          <w:sz w:val="28"/>
          <w:szCs w:val="28"/>
        </w:rPr>
        <w:t xml:space="preserve"> В.И. </w:t>
      </w:r>
      <w:proofErr w:type="spellStart"/>
      <w:r w:rsidRPr="00BC4948">
        <w:rPr>
          <w:rFonts w:ascii="Times New Roman" w:hAnsi="Times New Roman" w:cs="Times New Roman"/>
          <w:sz w:val="28"/>
          <w:szCs w:val="28"/>
        </w:rPr>
        <w:t>Оптимизация</w:t>
      </w:r>
      <w:proofErr w:type="spellEnd"/>
      <w:r w:rsidRPr="00BC4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948">
        <w:rPr>
          <w:rFonts w:ascii="Times New Roman" w:hAnsi="Times New Roman" w:cs="Times New Roman"/>
          <w:sz w:val="28"/>
          <w:szCs w:val="28"/>
        </w:rPr>
        <w:t>природной</w:t>
      </w:r>
      <w:proofErr w:type="spellEnd"/>
      <w:r w:rsidRPr="00BC4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948">
        <w:rPr>
          <w:rFonts w:ascii="Times New Roman" w:hAnsi="Times New Roman" w:cs="Times New Roman"/>
          <w:sz w:val="28"/>
          <w:szCs w:val="28"/>
        </w:rPr>
        <w:t>среды</w:t>
      </w:r>
      <w:proofErr w:type="spellEnd"/>
      <w:r w:rsidRPr="00BC4948">
        <w:rPr>
          <w:rFonts w:ascii="Times New Roman" w:hAnsi="Times New Roman" w:cs="Times New Roman"/>
          <w:sz w:val="28"/>
          <w:szCs w:val="28"/>
        </w:rPr>
        <w:t>. - К.: Наук. думка, 1989.- 170 с.</w:t>
      </w:r>
    </w:p>
    <w:p w:rsidR="005C1FF5" w:rsidRPr="00BC4948" w:rsidRDefault="005C1FF5" w:rsidP="005C1FF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4948">
        <w:rPr>
          <w:rFonts w:ascii="Times New Roman" w:hAnsi="Times New Roman" w:cs="Times New Roman"/>
          <w:sz w:val="28"/>
          <w:szCs w:val="28"/>
        </w:rPr>
        <w:t>Сафранов</w:t>
      </w:r>
      <w:proofErr w:type="spellEnd"/>
      <w:r w:rsidRPr="00BC4948">
        <w:rPr>
          <w:rFonts w:ascii="Times New Roman" w:hAnsi="Times New Roman" w:cs="Times New Roman"/>
          <w:sz w:val="28"/>
          <w:szCs w:val="28"/>
        </w:rPr>
        <w:t xml:space="preserve"> Т.А. Екологічні основи природокористування: </w:t>
      </w:r>
      <w:proofErr w:type="spellStart"/>
      <w:r w:rsidRPr="00BC4948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BC4948">
        <w:rPr>
          <w:rFonts w:ascii="Times New Roman" w:hAnsi="Times New Roman" w:cs="Times New Roman"/>
          <w:sz w:val="28"/>
          <w:szCs w:val="28"/>
        </w:rPr>
        <w:t xml:space="preserve">. посібник для студентів ВНЗ. – Л.: </w:t>
      </w:r>
      <w:proofErr w:type="spellStart"/>
      <w:r w:rsidRPr="00BC4948">
        <w:rPr>
          <w:rFonts w:ascii="Times New Roman" w:hAnsi="Times New Roman" w:cs="Times New Roman"/>
          <w:sz w:val="28"/>
          <w:szCs w:val="28"/>
        </w:rPr>
        <w:t>„Новий</w:t>
      </w:r>
      <w:proofErr w:type="spellEnd"/>
      <w:r w:rsidRPr="00BC4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948">
        <w:rPr>
          <w:rFonts w:ascii="Times New Roman" w:hAnsi="Times New Roman" w:cs="Times New Roman"/>
          <w:sz w:val="28"/>
          <w:szCs w:val="28"/>
        </w:rPr>
        <w:t>Світ-</w:t>
      </w:r>
      <w:proofErr w:type="spellEnd"/>
      <w:r w:rsidRPr="00BC4948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0”"/>
        </w:smartTagPr>
        <w:r w:rsidRPr="00BC4948">
          <w:rPr>
            <w:rFonts w:ascii="Times New Roman" w:hAnsi="Times New Roman" w:cs="Times New Roman"/>
            <w:sz w:val="28"/>
            <w:szCs w:val="28"/>
          </w:rPr>
          <w:t>2000”</w:t>
        </w:r>
      </w:smartTag>
      <w:r w:rsidRPr="00BC4948">
        <w:rPr>
          <w:rFonts w:ascii="Times New Roman" w:hAnsi="Times New Roman" w:cs="Times New Roman"/>
          <w:sz w:val="28"/>
          <w:szCs w:val="28"/>
        </w:rPr>
        <w:t>, 2003.- С. 13-16.</w:t>
      </w:r>
    </w:p>
    <w:p w:rsidR="005C1FF5" w:rsidRPr="00BC4948" w:rsidRDefault="005C1FF5" w:rsidP="005C1FF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4948">
        <w:rPr>
          <w:rFonts w:ascii="Times New Roman" w:hAnsi="Times New Roman" w:cs="Times New Roman"/>
          <w:sz w:val="28"/>
          <w:szCs w:val="28"/>
        </w:rPr>
        <w:t>Топчиев</w:t>
      </w:r>
      <w:proofErr w:type="spellEnd"/>
      <w:r w:rsidRPr="00BC4948">
        <w:rPr>
          <w:rFonts w:ascii="Times New Roman" w:hAnsi="Times New Roman" w:cs="Times New Roman"/>
          <w:sz w:val="28"/>
          <w:szCs w:val="28"/>
        </w:rPr>
        <w:t xml:space="preserve"> А.Г. </w:t>
      </w:r>
      <w:proofErr w:type="spellStart"/>
      <w:r w:rsidRPr="00BC4948">
        <w:rPr>
          <w:rFonts w:ascii="Times New Roman" w:hAnsi="Times New Roman" w:cs="Times New Roman"/>
          <w:sz w:val="28"/>
          <w:szCs w:val="28"/>
        </w:rPr>
        <w:t>Геоэкология</w:t>
      </w:r>
      <w:proofErr w:type="spellEnd"/>
      <w:r w:rsidRPr="00BC4948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BC4948">
        <w:rPr>
          <w:rFonts w:ascii="Times New Roman" w:hAnsi="Times New Roman" w:cs="Times New Roman"/>
          <w:sz w:val="28"/>
          <w:szCs w:val="28"/>
        </w:rPr>
        <w:t>географические</w:t>
      </w:r>
      <w:proofErr w:type="spellEnd"/>
      <w:r w:rsidRPr="00BC49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948">
        <w:rPr>
          <w:rFonts w:ascii="Times New Roman" w:hAnsi="Times New Roman" w:cs="Times New Roman"/>
          <w:sz w:val="28"/>
          <w:szCs w:val="28"/>
        </w:rPr>
        <w:t>основы</w:t>
      </w:r>
      <w:proofErr w:type="spellEnd"/>
      <w:r w:rsidRPr="00BC49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948">
        <w:rPr>
          <w:rFonts w:ascii="Times New Roman" w:hAnsi="Times New Roman" w:cs="Times New Roman"/>
          <w:sz w:val="28"/>
          <w:szCs w:val="28"/>
        </w:rPr>
        <w:t>природоползования</w:t>
      </w:r>
      <w:proofErr w:type="spellEnd"/>
      <w:r w:rsidRPr="00BC4948">
        <w:rPr>
          <w:rFonts w:ascii="Times New Roman" w:hAnsi="Times New Roman" w:cs="Times New Roman"/>
          <w:sz w:val="28"/>
          <w:szCs w:val="28"/>
        </w:rPr>
        <w:t xml:space="preserve">. – О.: </w:t>
      </w:r>
      <w:proofErr w:type="spellStart"/>
      <w:r w:rsidRPr="00BC4948">
        <w:rPr>
          <w:rFonts w:ascii="Times New Roman" w:hAnsi="Times New Roman" w:cs="Times New Roman"/>
          <w:sz w:val="28"/>
          <w:szCs w:val="28"/>
        </w:rPr>
        <w:t>Астропринт</w:t>
      </w:r>
      <w:proofErr w:type="spellEnd"/>
      <w:r w:rsidRPr="00BC4948">
        <w:rPr>
          <w:rFonts w:ascii="Times New Roman" w:hAnsi="Times New Roman" w:cs="Times New Roman"/>
          <w:sz w:val="28"/>
          <w:szCs w:val="28"/>
        </w:rPr>
        <w:t>,  1996. – С. 350 – 381</w:t>
      </w:r>
    </w:p>
    <w:p w:rsidR="00977B6A" w:rsidRPr="00977B6A" w:rsidRDefault="005C1FF5" w:rsidP="005C1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sectPr w:rsidR="00977B6A" w:rsidRPr="00977B6A" w:rsidSect="003E34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F08C2"/>
    <w:multiLevelType w:val="hybridMultilevel"/>
    <w:tmpl w:val="3444A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0F704F"/>
    <w:multiLevelType w:val="hybridMultilevel"/>
    <w:tmpl w:val="B9D6BB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636F1"/>
    <w:multiLevelType w:val="hybridMultilevel"/>
    <w:tmpl w:val="14EA9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77B6A"/>
    <w:rsid w:val="003E345B"/>
    <w:rsid w:val="005C1FF5"/>
    <w:rsid w:val="0097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B6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77B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1199</Words>
  <Characters>684</Characters>
  <Application>Microsoft Office Word</Application>
  <DocSecurity>0</DocSecurity>
  <Lines>5</Lines>
  <Paragraphs>3</Paragraphs>
  <ScaleCrop>false</ScaleCrop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Рома_Юля</dc:creator>
  <cp:keywords/>
  <dc:description/>
  <cp:lastModifiedBy>Рома_Юля</cp:lastModifiedBy>
  <cp:revision>3</cp:revision>
  <dcterms:created xsi:type="dcterms:W3CDTF">2020-04-11T14:12:00Z</dcterms:created>
  <dcterms:modified xsi:type="dcterms:W3CDTF">2020-04-17T20:05:00Z</dcterms:modified>
</cp:coreProperties>
</file>